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B20" w:rsidRPr="006C70DC" w:rsidRDefault="00696B20" w:rsidP="00696B2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B20" w:rsidRDefault="00696B20" w:rsidP="00696B2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B20" w:rsidRPr="006C70DC" w:rsidRDefault="00696B20" w:rsidP="00696B2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255</w:t>
      </w:r>
    </w:p>
    <w:p w:rsidR="00696B20" w:rsidRPr="006C70DC" w:rsidRDefault="00696B20" w:rsidP="00696B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Default="00696B20" w:rsidP="00696B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96B20" w:rsidRDefault="00696B20" w:rsidP="00696B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6C70DC" w:rsidRDefault="00696B20" w:rsidP="00696B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96B20" w:rsidRPr="006C70DC" w:rsidRDefault="00696B20" w:rsidP="00696B2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6B20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6B20" w:rsidRPr="006C70DC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6B20" w:rsidRPr="006C70DC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96B20" w:rsidRPr="00BB1AE2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6B20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96B20" w:rsidRPr="00BB1AE2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6B20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96B20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96B20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96B20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96B20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96B20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B20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B20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B20" w:rsidRDefault="00696B20" w:rsidP="00696B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B20" w:rsidRPr="00833E5F" w:rsidRDefault="00696B20" w:rsidP="00696B2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847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Емилия Колева.</w:t>
      </w:r>
    </w:p>
    <w:p w:rsidR="00696B20" w:rsidRPr="006C70DC" w:rsidRDefault="00696B20" w:rsidP="00696B2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6C70DC" w:rsidRDefault="00696B20" w:rsidP="00696B2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96B20" w:rsidRPr="006C70DC" w:rsidRDefault="00696B20" w:rsidP="00696B2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96B20" w:rsidRPr="009B3825" w:rsidRDefault="00696B20" w:rsidP="00696B2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F36D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Парсек Груп</w:t>
      </w:r>
      <w:r w:rsidRPr="00F36D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F36D4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696B20" w:rsidRDefault="00696B20" w:rsidP="00696B2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Братя Даскалови –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696B20" w:rsidRPr="006C70DC" w:rsidRDefault="00696B20" w:rsidP="00696B2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A47FCF" w:rsidRPr="00A47FCF">
        <w:rPr>
          <w:rFonts w:ascii="Times New Roman" w:hAnsi="Times New Roman"/>
          <w:color w:val="000000" w:themeColor="text1"/>
          <w:sz w:val="24"/>
          <w:szCs w:val="24"/>
        </w:rPr>
        <w:t xml:space="preserve">„Инфраструктурни системи“ </w:t>
      </w:r>
      <w:r w:rsidRPr="00F36D4C">
        <w:rPr>
          <w:rFonts w:ascii="Times New Roman" w:hAnsi="Times New Roman"/>
          <w:color w:val="000000" w:themeColor="text1"/>
          <w:sz w:val="24"/>
          <w:szCs w:val="24"/>
        </w:rPr>
        <w:t xml:space="preserve">ЕООД </w:t>
      </w:r>
      <w:r w:rsidR="00372A90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D022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представител не се явява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96B20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6B20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696B20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6B20" w:rsidRDefault="00696B20" w:rsidP="00696B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72A90" w:rsidRPr="003E105E" w:rsidRDefault="00372A90" w:rsidP="00696B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696B20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696B20" w:rsidRPr="003E105E" w:rsidRDefault="00696B20" w:rsidP="00696B2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B20" w:rsidRPr="003E105E" w:rsidRDefault="00696B20" w:rsidP="00696B2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6B20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696B20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7FCF" w:rsidRPr="00A47FCF" w:rsidRDefault="00A47FCF" w:rsidP="00A47F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7FCF">
        <w:rPr>
          <w:rFonts w:ascii="Times New Roman" w:hAnsi="Times New Roman" w:cs="Times New Roman"/>
          <w:sz w:val="24"/>
          <w:szCs w:val="24"/>
        </w:rPr>
        <w:t>Докладвам постъпило на 03.12.2025 г. становище с вх. № към КЗК-847 от жалбоподателя „П</w:t>
      </w:r>
      <w:r>
        <w:rPr>
          <w:rFonts w:ascii="Times New Roman" w:hAnsi="Times New Roman" w:cs="Times New Roman"/>
          <w:sz w:val="24"/>
          <w:szCs w:val="24"/>
        </w:rPr>
        <w:t>арсек</w:t>
      </w:r>
      <w:r w:rsidRPr="00A47FCF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руп</w:t>
      </w:r>
      <w:r w:rsidRPr="00A47FCF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A47FCF" w:rsidRPr="00A47FCF" w:rsidRDefault="00A47FCF" w:rsidP="00A47F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7FCF" w:rsidRDefault="00A47FCF" w:rsidP="00A47F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7FCF">
        <w:rPr>
          <w:rFonts w:ascii="Times New Roman" w:hAnsi="Times New Roman" w:cs="Times New Roman"/>
          <w:sz w:val="24"/>
          <w:szCs w:val="24"/>
        </w:rPr>
        <w:t>Докладвам постъпило на 03.12.2025 г. становище с вх. № към КЗК-847 от заинтересуваната страна „Инфраструктурни системи“ ЕООД, което представлява защита по същество.</w:t>
      </w:r>
    </w:p>
    <w:p w:rsidR="00A47FCF" w:rsidRDefault="00A47FCF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696B20" w:rsidRDefault="00696B20" w:rsidP="00696B2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B20" w:rsidRPr="003E105E" w:rsidRDefault="00696B20" w:rsidP="00696B2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7FCF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A47FCF" w:rsidRDefault="00A47FCF" w:rsidP="00A47F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7FCF" w:rsidRPr="00A47FCF" w:rsidRDefault="00A47FCF" w:rsidP="00A47F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7FCF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„П</w:t>
      </w:r>
      <w:r>
        <w:rPr>
          <w:rFonts w:ascii="Times New Roman" w:hAnsi="Times New Roman" w:cs="Times New Roman"/>
          <w:sz w:val="24"/>
          <w:szCs w:val="24"/>
        </w:rPr>
        <w:t>арсек</w:t>
      </w:r>
      <w:r w:rsidRPr="00A47FCF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руп</w:t>
      </w:r>
      <w:r w:rsidRPr="00A47FCF">
        <w:rPr>
          <w:rFonts w:ascii="Times New Roman" w:hAnsi="Times New Roman" w:cs="Times New Roman"/>
          <w:sz w:val="24"/>
          <w:szCs w:val="24"/>
        </w:rPr>
        <w:t>“ ЕООД</w:t>
      </w:r>
      <w:r w:rsidR="00372A90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A47FCF">
        <w:rPr>
          <w:rFonts w:ascii="Times New Roman" w:hAnsi="Times New Roman" w:cs="Times New Roman"/>
          <w:sz w:val="24"/>
          <w:szCs w:val="24"/>
        </w:rPr>
        <w:t xml:space="preserve"> ведно със становището, представя списък на разноски,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A47FCF">
        <w:rPr>
          <w:rFonts w:ascii="Times New Roman" w:hAnsi="Times New Roman" w:cs="Times New Roman"/>
          <w:sz w:val="24"/>
          <w:szCs w:val="24"/>
        </w:rPr>
        <w:t>оговор за правна защита и съдействие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7FCF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47FCF">
        <w:rPr>
          <w:rFonts w:ascii="Times New Roman" w:hAnsi="Times New Roman" w:cs="Times New Roman"/>
          <w:sz w:val="24"/>
          <w:szCs w:val="24"/>
        </w:rPr>
        <w:t>риемо-предавателен протокол, като претендира присъждане на сторените в настоящото производство разноски: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FCF">
        <w:rPr>
          <w:rFonts w:ascii="Times New Roman" w:hAnsi="Times New Roman" w:cs="Times New Roman"/>
          <w:sz w:val="24"/>
          <w:szCs w:val="24"/>
        </w:rPr>
        <w:t>850 лв. държавна такса и 5260 лв. адвокатско възнаграждение.</w:t>
      </w:r>
    </w:p>
    <w:p w:rsidR="00A47FCF" w:rsidRPr="00A47FCF" w:rsidRDefault="00A47FCF" w:rsidP="00A47F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7FCF">
        <w:rPr>
          <w:rFonts w:ascii="Times New Roman" w:hAnsi="Times New Roman" w:cs="Times New Roman"/>
          <w:sz w:val="24"/>
          <w:szCs w:val="24"/>
        </w:rPr>
        <w:t>Прави възражение за прекомерност на евентуално поисканото от възложителя  или заинтересуваната страна юрисконсултско</w:t>
      </w:r>
      <w:r w:rsidR="00AD5059">
        <w:rPr>
          <w:rFonts w:ascii="Times New Roman" w:hAnsi="Times New Roman" w:cs="Times New Roman"/>
          <w:sz w:val="24"/>
          <w:szCs w:val="24"/>
        </w:rPr>
        <w:t xml:space="preserve"> или </w:t>
      </w:r>
      <w:r w:rsidRPr="00A47FCF">
        <w:rPr>
          <w:rFonts w:ascii="Times New Roman" w:hAnsi="Times New Roman" w:cs="Times New Roman"/>
          <w:sz w:val="24"/>
          <w:szCs w:val="24"/>
        </w:rPr>
        <w:t xml:space="preserve">адвокатско възнаграждение. </w:t>
      </w:r>
    </w:p>
    <w:p w:rsidR="00A47FCF" w:rsidRPr="00A47FCF" w:rsidRDefault="00A47FCF" w:rsidP="00A47F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7FCF" w:rsidRPr="00A47FCF" w:rsidRDefault="00A47FCF" w:rsidP="00A47F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7FCF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</w:t>
      </w:r>
      <w:r w:rsidR="00AD5059">
        <w:rPr>
          <w:rFonts w:ascii="Times New Roman" w:hAnsi="Times New Roman" w:cs="Times New Roman"/>
          <w:sz w:val="24"/>
          <w:szCs w:val="24"/>
        </w:rPr>
        <w:t>И</w:t>
      </w:r>
      <w:r w:rsidR="00AD5059" w:rsidRPr="00A47FCF">
        <w:rPr>
          <w:rFonts w:ascii="Times New Roman" w:hAnsi="Times New Roman" w:cs="Times New Roman"/>
          <w:sz w:val="24"/>
          <w:szCs w:val="24"/>
        </w:rPr>
        <w:t>нфраструктурни системи</w:t>
      </w:r>
      <w:r w:rsidRPr="00A47FCF">
        <w:rPr>
          <w:rFonts w:ascii="Times New Roman" w:hAnsi="Times New Roman" w:cs="Times New Roman"/>
          <w:sz w:val="24"/>
          <w:szCs w:val="24"/>
        </w:rPr>
        <w:t xml:space="preserve">“ ЕООД ведно със становището, представя </w:t>
      </w:r>
      <w:r w:rsidR="00AD5059">
        <w:rPr>
          <w:rFonts w:ascii="Times New Roman" w:hAnsi="Times New Roman" w:cs="Times New Roman"/>
          <w:sz w:val="24"/>
          <w:szCs w:val="24"/>
        </w:rPr>
        <w:t>д</w:t>
      </w:r>
      <w:r w:rsidRPr="00A47FCF">
        <w:rPr>
          <w:rFonts w:ascii="Times New Roman" w:hAnsi="Times New Roman" w:cs="Times New Roman"/>
          <w:sz w:val="24"/>
          <w:szCs w:val="24"/>
        </w:rPr>
        <w:t xml:space="preserve">оговор за правна защита и процесуално представителство, </w:t>
      </w:r>
      <w:r w:rsidR="00AD5059">
        <w:rPr>
          <w:rFonts w:ascii="Times New Roman" w:hAnsi="Times New Roman" w:cs="Times New Roman"/>
          <w:sz w:val="24"/>
          <w:szCs w:val="24"/>
        </w:rPr>
        <w:t>ф</w:t>
      </w:r>
      <w:r w:rsidRPr="00A47FCF">
        <w:rPr>
          <w:rFonts w:ascii="Times New Roman" w:hAnsi="Times New Roman" w:cs="Times New Roman"/>
          <w:sz w:val="24"/>
          <w:szCs w:val="24"/>
        </w:rPr>
        <w:t>актура и документ за преводно нареждане, като претендира присъждане на сторените в настоящото производство разноски за адвокатско възнаграждение от 3600 лв.</w:t>
      </w:r>
    </w:p>
    <w:p w:rsidR="00696B20" w:rsidRDefault="00A47FCF" w:rsidP="00A47F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7FCF">
        <w:rPr>
          <w:rFonts w:ascii="Times New Roman" w:hAnsi="Times New Roman" w:cs="Times New Roman"/>
          <w:sz w:val="24"/>
          <w:szCs w:val="24"/>
        </w:rPr>
        <w:t>Прави възражение за прекомерност на претендираните от жалбоподателя разноски.</w:t>
      </w:r>
    </w:p>
    <w:p w:rsidR="00696B20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696B20" w:rsidRPr="003E105E" w:rsidRDefault="00696B20" w:rsidP="00696B2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96B20" w:rsidRPr="003E105E" w:rsidRDefault="00696B20" w:rsidP="00696B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96B20" w:rsidRPr="003E105E" w:rsidRDefault="00696B20" w:rsidP="00696B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Pr="003E105E" w:rsidRDefault="00696B20" w:rsidP="00696B2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96B20" w:rsidRPr="003E105E" w:rsidRDefault="00696B20" w:rsidP="00696B2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96B20" w:rsidRDefault="00696B20" w:rsidP="00BD0228">
      <w:pPr>
        <w:spacing w:after="0" w:line="264" w:lineRule="auto"/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E73A87" w:rsidRDefault="00E73A87"/>
    <w:sectPr w:rsidR="00E73A87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5E5" w:rsidRDefault="003135E5">
      <w:pPr>
        <w:spacing w:after="0" w:line="240" w:lineRule="auto"/>
      </w:pPr>
      <w:r>
        <w:separator/>
      </w:r>
    </w:p>
  </w:endnote>
  <w:endnote w:type="continuationSeparator" w:id="0">
    <w:p w:rsidR="003135E5" w:rsidRDefault="00313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D50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2A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135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5E5" w:rsidRDefault="003135E5">
      <w:pPr>
        <w:spacing w:after="0" w:line="240" w:lineRule="auto"/>
      </w:pPr>
      <w:r>
        <w:separator/>
      </w:r>
    </w:p>
  </w:footnote>
  <w:footnote w:type="continuationSeparator" w:id="0">
    <w:p w:rsidR="003135E5" w:rsidRDefault="003135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B20"/>
    <w:rsid w:val="003135E5"/>
    <w:rsid w:val="00372A90"/>
    <w:rsid w:val="004E7E79"/>
    <w:rsid w:val="00696B20"/>
    <w:rsid w:val="00705B2E"/>
    <w:rsid w:val="00A47FCF"/>
    <w:rsid w:val="00AD5059"/>
    <w:rsid w:val="00BD0228"/>
    <w:rsid w:val="00E7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A26B"/>
  <w15:chartTrackingRefBased/>
  <w15:docId w15:val="{F9F9C68F-8BF6-42C9-B1D8-59C2137D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B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96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2137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2025-12-09T18:35:00Z</dcterms:created>
  <dcterms:modified xsi:type="dcterms:W3CDTF">2025-12-09T18:35:00Z</dcterms:modified>
</cp:coreProperties>
</file>